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341" w:rsidRPr="00CF2341" w:rsidRDefault="00915737" w:rsidP="00CF234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CF2341" w:rsidRPr="00CF2341">
        <w:rPr>
          <w:rFonts w:ascii="Arial" w:hAnsi="Arial" w:cs="Arial"/>
          <w:color w:val="000000"/>
        </w:rPr>
        <w:t>a implantação de redutores de velocidade na Rua Raphael José Ribeiro próximo ao número 260 e na Avenida João Batista Santana, próximo aos números 259, 505 e 1499, no Bairro Bandeira Branca I;</w:t>
      </w:r>
    </w:p>
    <w:p w:rsidR="00CF2341" w:rsidRPr="00CF2341" w:rsidRDefault="00CF2341" w:rsidP="00CF234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CF2341">
        <w:rPr>
          <w:rFonts w:ascii="Arial" w:hAnsi="Arial" w:cs="Arial"/>
          <w:b/>
          <w:color w:val="000000"/>
        </w:rPr>
        <w:t>INDICO</w:t>
      </w:r>
      <w:r w:rsidRPr="00CF2341">
        <w:rPr>
          <w:rFonts w:ascii="Arial" w:hAnsi="Arial" w:cs="Arial"/>
          <w:color w:val="000000"/>
        </w:rPr>
        <w:t xml:space="preserve"> a manutenção da pavimentação asfáltica da Avenida João Batista Santana, na altura do número 259, no Bairro Bandeira Branca I;</w:t>
      </w:r>
    </w:p>
    <w:p w:rsidR="00CF2341" w:rsidRPr="00CF2341" w:rsidRDefault="00CF2341" w:rsidP="00CF234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CF2341">
        <w:rPr>
          <w:rFonts w:ascii="Arial" w:hAnsi="Arial" w:cs="Arial"/>
          <w:b/>
          <w:color w:val="000000"/>
        </w:rPr>
        <w:t>INDICO</w:t>
      </w:r>
      <w:r w:rsidRPr="00CF2341">
        <w:rPr>
          <w:rFonts w:ascii="Arial" w:hAnsi="Arial" w:cs="Arial"/>
          <w:color w:val="000000"/>
        </w:rPr>
        <w:t xml:space="preserve"> a manutenção da tampa do bueiro próximo ao nº 1499 da Avenida João Batista Santana, no Bairro Bandeira Branca I; </w:t>
      </w:r>
      <w:proofErr w:type="gramStart"/>
      <w:r w:rsidRPr="00CF2341">
        <w:rPr>
          <w:rFonts w:ascii="Arial" w:hAnsi="Arial" w:cs="Arial"/>
          <w:color w:val="000000"/>
        </w:rPr>
        <w:t>e</w:t>
      </w:r>
      <w:proofErr w:type="gramEnd"/>
    </w:p>
    <w:p w:rsidR="002C6191" w:rsidRPr="00CF2341" w:rsidRDefault="00CF2341" w:rsidP="00CF234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CF2341">
        <w:rPr>
          <w:rFonts w:ascii="Arial" w:hAnsi="Arial" w:cs="Arial"/>
          <w:b/>
          <w:color w:val="000000"/>
        </w:rPr>
        <w:t>INDICO</w:t>
      </w:r>
      <w:r w:rsidRPr="00CF2341">
        <w:rPr>
          <w:rFonts w:ascii="Arial" w:hAnsi="Arial" w:cs="Arial"/>
          <w:color w:val="000000"/>
        </w:rPr>
        <w:t xml:space="preserve"> a manutenção asfáltica na entrada da Unidade de Saúde da Família do Bairro Bandeira Branca I.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CF2341">
        <w:rPr>
          <w:rFonts w:ascii="Arial" w:hAnsi="Arial" w:cs="Arial"/>
          <w:b/>
          <w:color w:val="000000"/>
          <w:sz w:val="18"/>
          <w:szCs w:val="18"/>
        </w:rPr>
        <w:t>04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CF2341">
        <w:rPr>
          <w:rFonts w:ascii="Arial" w:hAnsi="Arial" w:cs="Arial"/>
          <w:b/>
          <w:color w:val="000000"/>
          <w:sz w:val="18"/>
          <w:szCs w:val="18"/>
        </w:rPr>
        <w:t>11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00C" w:rsidRDefault="0046100C">
      <w:r>
        <w:separator/>
      </w:r>
    </w:p>
  </w:endnote>
  <w:endnote w:type="continuationSeparator" w:id="0">
    <w:p w:rsidR="0046100C" w:rsidRDefault="0046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23B2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EDINHO GUEDES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F23B20">
      <w:rPr>
        <w:rFonts w:ascii="Arial" w:hAnsi="Arial" w:cs="Arial"/>
        <w:sz w:val="20"/>
        <w:szCs w:val="20"/>
      </w:rPr>
      <w:t>Líder do PMDB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00C" w:rsidRDefault="0046100C">
      <w:r>
        <w:separator/>
      </w:r>
    </w:p>
  </w:footnote>
  <w:footnote w:type="continuationSeparator" w:id="0">
    <w:p w:rsidR="0046100C" w:rsidRDefault="00461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C9C072B" wp14:editId="08CBED64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25ED70B" wp14:editId="5B6C7FE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C74E3D7" wp14:editId="5B559E2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CF2341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2369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CF2341" w:rsidP="00CF2341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1B40B4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1B40B4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B40B4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100C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8729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234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73440-C032-4AF7-9D4C-715BC3063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103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661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2015-11-03T17:49:00Z</cp:lastPrinted>
  <dcterms:created xsi:type="dcterms:W3CDTF">2015-11-03T17:47:00Z</dcterms:created>
  <dcterms:modified xsi:type="dcterms:W3CDTF">2015-11-03T17:49:00Z</dcterms:modified>
</cp:coreProperties>
</file>